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5879FF" w:rsidRPr="005879FF" w:rsidRDefault="00DA7F28" w:rsidP="001D25F5">
      <w:pPr>
        <w:shd w:val="clear" w:color="auto" w:fill="FFFFFF"/>
        <w:jc w:val="both"/>
        <w:textAlignment w:val="baseline"/>
        <w:rPr>
          <w:rFonts w:ascii="Times New Roman" w:hAnsi="Times New Roman"/>
          <w:b/>
          <w:shd w:val="clear" w:color="auto" w:fill="FAFAFA"/>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proofErr w:type="spellStart"/>
      <w:r w:rsidR="00972538" w:rsidRPr="00972538">
        <w:rPr>
          <w:rFonts w:ascii="Times New Roman" w:hAnsi="Times New Roman"/>
          <w:b/>
        </w:rPr>
        <w:t>ДК</w:t>
      </w:r>
      <w:proofErr w:type="spellEnd"/>
      <w:r w:rsidR="00972538" w:rsidRPr="00972538">
        <w:rPr>
          <w:rFonts w:ascii="Times New Roman" w:hAnsi="Times New Roman"/>
          <w:b/>
        </w:rPr>
        <w:t xml:space="preserve"> 021</w:t>
      </w:r>
      <w:r w:rsidR="00972538" w:rsidRPr="005879FF">
        <w:rPr>
          <w:rFonts w:ascii="Times New Roman" w:hAnsi="Times New Roman"/>
          <w:b/>
        </w:rPr>
        <w:t>:2015 33140000-3 Медичні матеріали</w:t>
      </w:r>
      <w:r w:rsidR="00972538" w:rsidRPr="005879FF">
        <w:rPr>
          <w:rFonts w:ascii="Times New Roman" w:hAnsi="Times New Roman"/>
          <w:shd w:val="clear" w:color="auto" w:fill="FFFFFF"/>
        </w:rPr>
        <w:t xml:space="preserve"> з</w:t>
      </w:r>
      <w:r w:rsidR="00972538" w:rsidRPr="005879FF">
        <w:rPr>
          <w:rFonts w:ascii="Times New Roman" w:hAnsi="Times New Roman"/>
        </w:rPr>
        <w:t>гідно  Специфікації</w:t>
      </w:r>
      <w:r w:rsidR="00972538" w:rsidRPr="005879FF">
        <w:rPr>
          <w:rFonts w:ascii="Times New Roman" w:hAnsi="Times New Roman"/>
          <w:b/>
          <w:shd w:val="clear" w:color="auto" w:fill="FAFAFA"/>
        </w:rPr>
        <w:t xml:space="preserve"> </w:t>
      </w:r>
    </w:p>
    <w:p w:rsidR="00DA6EC6" w:rsidRPr="005879FF" w:rsidRDefault="005879FF" w:rsidP="001D25F5">
      <w:pPr>
        <w:shd w:val="clear" w:color="auto" w:fill="FFFFFF"/>
        <w:jc w:val="both"/>
        <w:textAlignment w:val="baseline"/>
        <w:rPr>
          <w:rFonts w:ascii="Times New Roman" w:hAnsi="Times New Roman"/>
          <w:b/>
          <w:u w:val="single"/>
        </w:rPr>
      </w:pPr>
      <w:r w:rsidRPr="005879FF">
        <w:rPr>
          <w:rFonts w:ascii="Times New Roman" w:hAnsi="Times New Roman"/>
          <w:b/>
          <w:shd w:val="clear" w:color="auto" w:fill="FAFAFA"/>
        </w:rPr>
        <w:t xml:space="preserve">(Голка для </w:t>
      </w:r>
      <w:proofErr w:type="spellStart"/>
      <w:r w:rsidRPr="005879FF">
        <w:rPr>
          <w:rFonts w:ascii="Times New Roman" w:hAnsi="Times New Roman"/>
          <w:b/>
          <w:shd w:val="clear" w:color="auto" w:fill="FAFAFA"/>
        </w:rPr>
        <w:t>сп</w:t>
      </w:r>
      <w:r w:rsidR="000D4721">
        <w:rPr>
          <w:rFonts w:ascii="Times New Roman" w:hAnsi="Times New Roman"/>
          <w:b/>
          <w:shd w:val="clear" w:color="auto" w:fill="FAFAFA"/>
        </w:rPr>
        <w:t>і</w:t>
      </w:r>
      <w:r w:rsidRPr="005879FF">
        <w:rPr>
          <w:rFonts w:ascii="Times New Roman" w:hAnsi="Times New Roman"/>
          <w:b/>
          <w:shd w:val="clear" w:color="auto" w:fill="FAFAFA"/>
        </w:rPr>
        <w:t>нальної</w:t>
      </w:r>
      <w:proofErr w:type="spellEnd"/>
      <w:r w:rsidRPr="005879FF">
        <w:rPr>
          <w:rFonts w:ascii="Times New Roman" w:hAnsi="Times New Roman"/>
          <w:b/>
          <w:shd w:val="clear" w:color="auto" w:fill="FAFAFA"/>
        </w:rPr>
        <w:t xml:space="preserve"> анестезії ) </w:t>
      </w:r>
      <w:r w:rsidR="00972538" w:rsidRPr="005879FF">
        <w:rPr>
          <w:rFonts w:ascii="Times New Roman" w:hAnsi="Times New Roman"/>
          <w:b/>
          <w:shd w:val="clear" w:color="auto" w:fill="FAFAFA"/>
        </w:rPr>
        <w:t>(Додаток №1 до Договору)</w:t>
      </w:r>
      <w:r w:rsidR="000D4721">
        <w:rPr>
          <w:rFonts w:ascii="Times New Roman" w:hAnsi="Times New Roman"/>
          <w:b/>
          <w:shd w:val="clear" w:color="auto" w:fill="FAFAFA"/>
        </w:rPr>
        <w:t xml:space="preserve"> І</w:t>
      </w:r>
      <w:r w:rsidR="000D4721" w:rsidRPr="005879FF">
        <w:rPr>
          <w:rFonts w:ascii="Times New Roman" w:hAnsi="Times New Roman"/>
          <w:b/>
          <w:u w:val="single"/>
        </w:rPr>
        <w:t>дентифікатор</w:t>
      </w:r>
      <w:r w:rsidR="00DA6EC6" w:rsidRPr="005879FF">
        <w:rPr>
          <w:rFonts w:ascii="Times New Roman" w:hAnsi="Times New Roman"/>
          <w:b/>
          <w:u w:val="single"/>
        </w:rPr>
        <w:t xml:space="preserve"> закупівлі: </w:t>
      </w:r>
      <w:r w:rsidR="000D4721">
        <w:rPr>
          <w:rFonts w:ascii="Times New Roman" w:hAnsi="Times New Roman"/>
          <w:b/>
          <w:u w:val="single"/>
        </w:rPr>
        <w:t xml:space="preserve">                  </w:t>
      </w:r>
      <w:r w:rsidR="007B74E2" w:rsidRPr="005879FF">
        <w:rPr>
          <w:rFonts w:ascii="Times New Roman" w:hAnsi="Times New Roman"/>
          <w:b/>
          <w:u w:val="single"/>
        </w:rPr>
        <w:t>UA-2024-0</w:t>
      </w:r>
      <w:r w:rsidR="0094546C" w:rsidRPr="005879FF">
        <w:rPr>
          <w:rFonts w:ascii="Times New Roman" w:hAnsi="Times New Roman"/>
          <w:b/>
          <w:u w:val="single"/>
        </w:rPr>
        <w:t>4</w:t>
      </w:r>
      <w:r w:rsidR="007B74E2" w:rsidRPr="005879FF">
        <w:rPr>
          <w:rFonts w:ascii="Times New Roman" w:hAnsi="Times New Roman"/>
          <w:b/>
          <w:u w:val="single"/>
        </w:rPr>
        <w:t>-</w:t>
      </w:r>
      <w:r w:rsidR="0094546C" w:rsidRPr="005879FF">
        <w:rPr>
          <w:rFonts w:ascii="Times New Roman" w:hAnsi="Times New Roman"/>
          <w:b/>
          <w:u w:val="single"/>
        </w:rPr>
        <w:t>01</w:t>
      </w:r>
      <w:r w:rsidR="007B74E2" w:rsidRPr="005879FF">
        <w:rPr>
          <w:rFonts w:ascii="Times New Roman" w:hAnsi="Times New Roman"/>
          <w:b/>
          <w:u w:val="single"/>
        </w:rPr>
        <w:t>-0</w:t>
      </w:r>
      <w:r w:rsidR="00705A72" w:rsidRPr="005879FF">
        <w:rPr>
          <w:rFonts w:ascii="Times New Roman" w:hAnsi="Times New Roman"/>
          <w:b/>
          <w:u w:val="single"/>
        </w:rPr>
        <w:t>0</w:t>
      </w:r>
      <w:r w:rsidR="0094546C" w:rsidRPr="005879FF">
        <w:rPr>
          <w:rFonts w:ascii="Times New Roman" w:hAnsi="Times New Roman"/>
          <w:b/>
          <w:u w:val="single"/>
        </w:rPr>
        <w:t>2765</w:t>
      </w:r>
      <w:r w:rsidR="007B74E2" w:rsidRPr="005879FF">
        <w:rPr>
          <w:rFonts w:ascii="Times New Roman" w:hAnsi="Times New Roman"/>
          <w:b/>
          <w:u w:val="single"/>
        </w:rPr>
        <w:t>-a</w:t>
      </w:r>
    </w:p>
    <w:p w:rsidR="007212A1" w:rsidRPr="005879FF" w:rsidRDefault="007212A1" w:rsidP="001D25F5">
      <w:pPr>
        <w:shd w:val="clear" w:color="auto" w:fill="FFFFFF"/>
        <w:jc w:val="both"/>
        <w:textAlignment w:val="baseline"/>
        <w:rPr>
          <w:rFonts w:ascii="Times New Roman" w:hAnsi="Times New Roman"/>
          <w:b/>
          <w:bCs/>
          <w:sz w:val="24"/>
          <w:szCs w:val="24"/>
        </w:rPr>
      </w:pPr>
      <w:r w:rsidRPr="005879FF">
        <w:rPr>
          <w:rFonts w:ascii="Times New Roman" w:hAnsi="Times New Roman"/>
          <w:b/>
          <w:bCs/>
          <w:sz w:val="24"/>
          <w:szCs w:val="24"/>
          <w:u w:val="single"/>
        </w:rPr>
        <w:t>Обґрунтування розміру бюджетного призначення:</w:t>
      </w:r>
      <w:r w:rsidRPr="005879FF">
        <w:rPr>
          <w:rFonts w:ascii="Times New Roman" w:hAnsi="Times New Roman"/>
          <w:b/>
          <w:bCs/>
          <w:sz w:val="24"/>
          <w:szCs w:val="24"/>
        </w:rPr>
        <w:t> </w:t>
      </w:r>
      <w:r w:rsidRPr="005879FF">
        <w:rPr>
          <w:rFonts w:ascii="Times New Roman" w:hAnsi="Times New Roman"/>
          <w:sz w:val="24"/>
          <w:szCs w:val="24"/>
        </w:rPr>
        <w:t xml:space="preserve">розмір бюджетного призначення визначений відповідно до </w:t>
      </w:r>
      <w:r w:rsidR="0001307C" w:rsidRPr="005879FF">
        <w:rPr>
          <w:rFonts w:ascii="Times New Roman" w:hAnsi="Times New Roman"/>
          <w:sz w:val="24"/>
          <w:szCs w:val="24"/>
        </w:rPr>
        <w:t xml:space="preserve">Річного плану </w:t>
      </w:r>
      <w:r w:rsidRPr="005879FF">
        <w:rPr>
          <w:rFonts w:ascii="Times New Roman" w:hAnsi="Times New Roman"/>
          <w:sz w:val="24"/>
          <w:szCs w:val="24"/>
        </w:rPr>
        <w:t>на 202</w:t>
      </w:r>
      <w:r w:rsidR="004930EF" w:rsidRPr="005879FF">
        <w:rPr>
          <w:rFonts w:ascii="Times New Roman" w:hAnsi="Times New Roman"/>
          <w:sz w:val="24"/>
          <w:szCs w:val="24"/>
        </w:rPr>
        <w:t>4</w:t>
      </w:r>
      <w:r w:rsidRPr="005879FF">
        <w:rPr>
          <w:rFonts w:ascii="Times New Roman" w:hAnsi="Times New Roman"/>
          <w:sz w:val="24"/>
          <w:szCs w:val="24"/>
        </w:rPr>
        <w:t xml:space="preserve"> рік та становить </w:t>
      </w:r>
      <w:r w:rsidR="00CD5453" w:rsidRPr="005879FF">
        <w:rPr>
          <w:rFonts w:ascii="Times New Roman" w:hAnsi="Times New Roman"/>
          <w:sz w:val="24"/>
          <w:szCs w:val="24"/>
        </w:rPr>
        <w:t>–</w:t>
      </w:r>
      <w:r w:rsidRPr="005879FF">
        <w:rPr>
          <w:rFonts w:ascii="Times New Roman" w:hAnsi="Times New Roman"/>
          <w:b/>
          <w:bCs/>
          <w:sz w:val="24"/>
          <w:szCs w:val="24"/>
        </w:rPr>
        <w:t xml:space="preserve"> </w:t>
      </w:r>
      <w:bookmarkStart w:id="2" w:name="_Hlk157707710"/>
      <w:r w:rsidR="0094546C" w:rsidRPr="005879FF">
        <w:rPr>
          <w:rFonts w:ascii="Times New Roman" w:hAnsi="Times New Roman"/>
          <w:b/>
          <w:bCs/>
          <w:sz w:val="24"/>
          <w:szCs w:val="24"/>
        </w:rPr>
        <w:t>216</w:t>
      </w:r>
      <w:r w:rsidR="00976E1C" w:rsidRPr="005879FF">
        <w:rPr>
          <w:rFonts w:ascii="Times New Roman" w:hAnsi="Times New Roman"/>
          <w:b/>
          <w:sz w:val="24"/>
          <w:szCs w:val="24"/>
        </w:rPr>
        <w:t xml:space="preserve"> </w:t>
      </w:r>
      <w:r w:rsidR="0094546C" w:rsidRPr="005879FF">
        <w:rPr>
          <w:rFonts w:ascii="Times New Roman" w:hAnsi="Times New Roman"/>
          <w:b/>
          <w:sz w:val="24"/>
          <w:szCs w:val="24"/>
        </w:rPr>
        <w:t>180</w:t>
      </w:r>
      <w:r w:rsidR="00976E1C" w:rsidRPr="005879FF">
        <w:rPr>
          <w:rFonts w:ascii="Times New Roman" w:hAnsi="Times New Roman"/>
          <w:b/>
          <w:sz w:val="24"/>
          <w:szCs w:val="24"/>
        </w:rPr>
        <w:t>,00</w:t>
      </w:r>
      <w:r w:rsidR="0003300D" w:rsidRPr="005879FF">
        <w:rPr>
          <w:rFonts w:ascii="Times New Roman" w:hAnsi="Times New Roman"/>
          <w:b/>
          <w:sz w:val="24"/>
          <w:szCs w:val="24"/>
        </w:rPr>
        <w:t xml:space="preserve"> (</w:t>
      </w:r>
      <w:r w:rsidR="0094546C" w:rsidRPr="005879FF">
        <w:rPr>
          <w:rFonts w:ascii="Times New Roman" w:hAnsi="Times New Roman"/>
          <w:b/>
          <w:sz w:val="24"/>
          <w:szCs w:val="24"/>
        </w:rPr>
        <w:t>Двісті шістнадцять тися</w:t>
      </w:r>
      <w:r w:rsidR="000D4721">
        <w:rPr>
          <w:rFonts w:ascii="Times New Roman" w:hAnsi="Times New Roman"/>
          <w:b/>
          <w:sz w:val="24"/>
          <w:szCs w:val="24"/>
        </w:rPr>
        <w:t>ч</w:t>
      </w:r>
      <w:r w:rsidR="0094546C" w:rsidRPr="005879FF">
        <w:rPr>
          <w:rFonts w:ascii="Times New Roman" w:hAnsi="Times New Roman"/>
          <w:b/>
          <w:sz w:val="24"/>
          <w:szCs w:val="24"/>
        </w:rPr>
        <w:t xml:space="preserve"> сто вісімдесят</w:t>
      </w:r>
      <w:r w:rsidR="00705A72" w:rsidRPr="005879FF">
        <w:rPr>
          <w:rFonts w:ascii="Times New Roman" w:hAnsi="Times New Roman"/>
          <w:b/>
          <w:sz w:val="24"/>
          <w:szCs w:val="24"/>
        </w:rPr>
        <w:t xml:space="preserve"> </w:t>
      </w:r>
      <w:r w:rsidR="0003300D" w:rsidRPr="005879FF">
        <w:rPr>
          <w:rFonts w:ascii="Times New Roman" w:hAnsi="Times New Roman"/>
          <w:b/>
          <w:sz w:val="24"/>
          <w:szCs w:val="24"/>
        </w:rPr>
        <w:t>грн., 00 коп</w:t>
      </w:r>
      <w:r w:rsidR="00CD5453" w:rsidRPr="005879FF">
        <w:rPr>
          <w:rFonts w:ascii="Times New Roman" w:hAnsi="Times New Roman"/>
          <w:b/>
          <w:sz w:val="24"/>
          <w:szCs w:val="24"/>
        </w:rPr>
        <w:t>.</w:t>
      </w:r>
      <w:r w:rsidR="0003300D" w:rsidRPr="005879FF">
        <w:rPr>
          <w:rFonts w:ascii="Times New Roman" w:hAnsi="Times New Roman"/>
          <w:b/>
          <w:sz w:val="24"/>
          <w:szCs w:val="24"/>
        </w:rPr>
        <w:t>)</w:t>
      </w:r>
      <w:r w:rsidR="0001307C" w:rsidRPr="005879FF">
        <w:rPr>
          <w:rFonts w:ascii="Times New Roman" w:hAnsi="Times New Roman"/>
          <w:b/>
          <w:sz w:val="24"/>
          <w:szCs w:val="24"/>
        </w:rPr>
        <w:t xml:space="preserve"> </w:t>
      </w:r>
      <w:bookmarkEnd w:id="2"/>
      <w:r w:rsidR="0001307C" w:rsidRPr="005879FF">
        <w:rPr>
          <w:rFonts w:ascii="Times New Roman" w:hAnsi="Times New Roman"/>
          <w:bCs/>
          <w:sz w:val="24"/>
          <w:szCs w:val="24"/>
        </w:rPr>
        <w:t>за посиланням</w:t>
      </w:r>
      <w:r w:rsidR="0001307C" w:rsidRPr="005879FF">
        <w:rPr>
          <w:rFonts w:ascii="Times New Roman" w:hAnsi="Times New Roman"/>
          <w:b/>
          <w:sz w:val="24"/>
          <w:szCs w:val="24"/>
        </w:rPr>
        <w:t xml:space="preserve">  </w:t>
      </w:r>
      <w:r w:rsidR="00E712F4" w:rsidRPr="005879FF">
        <w:rPr>
          <w:rFonts w:ascii="Times New Roman" w:hAnsi="Times New Roman"/>
          <w:b/>
          <w:sz w:val="24"/>
          <w:szCs w:val="24"/>
        </w:rPr>
        <w:t>https://prozorro.gov.ua/plan/UA-P-2024-0</w:t>
      </w:r>
      <w:r w:rsidR="0094546C" w:rsidRPr="005879FF">
        <w:rPr>
          <w:rFonts w:ascii="Times New Roman" w:hAnsi="Times New Roman"/>
          <w:b/>
          <w:sz w:val="24"/>
          <w:szCs w:val="24"/>
        </w:rPr>
        <w:t>4</w:t>
      </w:r>
      <w:r w:rsidR="00E712F4" w:rsidRPr="005879FF">
        <w:rPr>
          <w:rFonts w:ascii="Times New Roman" w:hAnsi="Times New Roman"/>
          <w:b/>
          <w:sz w:val="24"/>
          <w:szCs w:val="24"/>
        </w:rPr>
        <w:t>-</w:t>
      </w:r>
      <w:r w:rsidR="00705A72" w:rsidRPr="005879FF">
        <w:rPr>
          <w:rFonts w:ascii="Times New Roman" w:hAnsi="Times New Roman"/>
          <w:b/>
          <w:sz w:val="24"/>
          <w:szCs w:val="24"/>
        </w:rPr>
        <w:t>0</w:t>
      </w:r>
      <w:r w:rsidR="0094546C" w:rsidRPr="005879FF">
        <w:rPr>
          <w:rFonts w:ascii="Times New Roman" w:hAnsi="Times New Roman"/>
          <w:b/>
          <w:sz w:val="24"/>
          <w:szCs w:val="24"/>
        </w:rPr>
        <w:t>1</w:t>
      </w:r>
      <w:r w:rsidR="00E712F4" w:rsidRPr="005879FF">
        <w:rPr>
          <w:rFonts w:ascii="Times New Roman" w:hAnsi="Times New Roman"/>
          <w:b/>
          <w:sz w:val="24"/>
          <w:szCs w:val="24"/>
        </w:rPr>
        <w:t>-0</w:t>
      </w:r>
      <w:r w:rsidR="0094546C" w:rsidRPr="005879FF">
        <w:rPr>
          <w:rFonts w:ascii="Times New Roman" w:hAnsi="Times New Roman"/>
          <w:b/>
          <w:sz w:val="24"/>
          <w:szCs w:val="24"/>
        </w:rPr>
        <w:t>0</w:t>
      </w:r>
      <w:r w:rsidR="005879FF" w:rsidRPr="005879FF">
        <w:rPr>
          <w:rFonts w:ascii="Times New Roman" w:hAnsi="Times New Roman"/>
          <w:b/>
          <w:sz w:val="24"/>
          <w:szCs w:val="24"/>
        </w:rPr>
        <w:t>3598</w:t>
      </w:r>
      <w:r w:rsidR="00E712F4" w:rsidRPr="005879FF">
        <w:rPr>
          <w:rFonts w:ascii="Times New Roman" w:hAnsi="Times New Roman"/>
          <w:b/>
          <w:sz w:val="24"/>
          <w:szCs w:val="24"/>
        </w:rPr>
        <w:t>-a</w:t>
      </w:r>
      <w:r w:rsidR="00976E1C" w:rsidRPr="005879FF">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5879FF">
        <w:rPr>
          <w:rFonts w:ascii="Times New Roman" w:hAnsi="Times New Roman"/>
          <w:b/>
          <w:sz w:val="24"/>
          <w:szCs w:val="24"/>
          <w:u w:val="single"/>
        </w:rPr>
        <w:t>Обґрунтування очікуваної вартості предмета закупівлі</w:t>
      </w:r>
      <w:r w:rsidR="007212A1" w:rsidRPr="005879FF">
        <w:rPr>
          <w:rFonts w:ascii="Times New Roman" w:hAnsi="Times New Roman"/>
          <w:b/>
          <w:sz w:val="24"/>
          <w:szCs w:val="24"/>
          <w:u w:val="single"/>
        </w:rPr>
        <w:t>:</w:t>
      </w:r>
      <w:r w:rsidR="007212A1" w:rsidRPr="005879FF">
        <w:rPr>
          <w:rFonts w:ascii="Times New Roman" w:hAnsi="Times New Roman"/>
          <w:b/>
          <w:sz w:val="24"/>
          <w:szCs w:val="24"/>
        </w:rPr>
        <w:t xml:space="preserve"> </w:t>
      </w:r>
      <w:r w:rsidRPr="005879FF">
        <w:rPr>
          <w:rFonts w:ascii="Times New Roman" w:hAnsi="Times New Roman"/>
          <w:bCs/>
          <w:sz w:val="24"/>
          <w:szCs w:val="24"/>
        </w:rPr>
        <w:t xml:space="preserve">розмір очікуваної вартості предмета закупівлі визначений  у розмірі </w:t>
      </w:r>
      <w:r w:rsidR="00705A72" w:rsidRPr="005879FF">
        <w:rPr>
          <w:rFonts w:ascii="Times New Roman" w:hAnsi="Times New Roman"/>
          <w:sz w:val="24"/>
          <w:szCs w:val="24"/>
        </w:rPr>
        <w:t>–</w:t>
      </w:r>
      <w:r w:rsidR="00705A72" w:rsidRPr="005879FF">
        <w:rPr>
          <w:rFonts w:ascii="Times New Roman" w:hAnsi="Times New Roman"/>
          <w:b/>
          <w:bCs/>
          <w:sz w:val="24"/>
          <w:szCs w:val="24"/>
        </w:rPr>
        <w:t xml:space="preserve"> </w:t>
      </w:r>
      <w:r w:rsidR="005879FF" w:rsidRPr="005879FF">
        <w:rPr>
          <w:rFonts w:ascii="Times New Roman" w:hAnsi="Times New Roman"/>
          <w:b/>
          <w:bCs/>
          <w:sz w:val="24"/>
          <w:szCs w:val="24"/>
        </w:rPr>
        <w:t>216</w:t>
      </w:r>
      <w:r w:rsidR="005879FF" w:rsidRPr="005879FF">
        <w:rPr>
          <w:rFonts w:ascii="Times New Roman" w:hAnsi="Times New Roman"/>
          <w:b/>
          <w:sz w:val="24"/>
          <w:szCs w:val="24"/>
        </w:rPr>
        <w:t xml:space="preserve"> 180,00 (Двісті шістнадцять тися</w:t>
      </w:r>
      <w:r w:rsidR="000D4721">
        <w:rPr>
          <w:rFonts w:ascii="Times New Roman" w:hAnsi="Times New Roman"/>
          <w:b/>
          <w:sz w:val="24"/>
          <w:szCs w:val="24"/>
        </w:rPr>
        <w:t>ч</w:t>
      </w:r>
      <w:r w:rsidR="005879FF" w:rsidRPr="005879FF">
        <w:rPr>
          <w:rFonts w:ascii="Times New Roman" w:hAnsi="Times New Roman"/>
          <w:b/>
          <w:sz w:val="24"/>
          <w:szCs w:val="24"/>
        </w:rPr>
        <w:t xml:space="preserve"> сто вісімдесят грн., 00 коп.)</w:t>
      </w:r>
      <w:r w:rsidR="00705A72" w:rsidRPr="005879FF">
        <w:rPr>
          <w:rFonts w:ascii="Times New Roman" w:hAnsi="Times New Roman"/>
          <w:b/>
          <w:sz w:val="24"/>
          <w:szCs w:val="24"/>
        </w:rPr>
        <w:t xml:space="preserve"> </w:t>
      </w:r>
      <w:r w:rsidRPr="005879FF">
        <w:rPr>
          <w:rFonts w:ascii="Times New Roman" w:hAnsi="Times New Roman"/>
          <w:b/>
          <w:sz w:val="24"/>
          <w:szCs w:val="24"/>
        </w:rPr>
        <w:t xml:space="preserve">з ПДВ </w:t>
      </w:r>
      <w:r w:rsidRPr="005879FF">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w:t>
      </w:r>
      <w:r w:rsidRPr="00CD5453">
        <w:rPr>
          <w:rFonts w:ascii="Times New Roman" w:hAnsi="Times New Roman"/>
          <w:bCs/>
          <w:sz w:val="24"/>
          <w:szCs w:val="24"/>
        </w:rPr>
        <w:t xml:space="preserve"> примірної методики визначення очікуваної вартості предмета закупівлі»</w:t>
      </w:r>
      <w:r w:rsidR="00ED463B">
        <w:rPr>
          <w:rFonts w:ascii="Times New Roman" w:hAnsi="Times New Roman"/>
          <w:bCs/>
          <w:sz w:val="24"/>
          <w:szCs w:val="24"/>
        </w:rPr>
        <w:t>. А саме:</w:t>
      </w:r>
      <w:r w:rsidRPr="00CD5453">
        <w:rPr>
          <w:rFonts w:ascii="Times New Roman" w:hAnsi="Times New Roman"/>
          <w:bCs/>
          <w:sz w:val="24"/>
          <w:szCs w:val="24"/>
        </w:rPr>
        <w:t xml:space="preserve"> шляхом аналізу ринку через використання загальнодоступної інформації</w:t>
      </w:r>
      <w:r w:rsidR="0001307C">
        <w:rPr>
          <w:rFonts w:ascii="Times New Roman" w:hAnsi="Times New Roman"/>
          <w:bCs/>
          <w:sz w:val="24"/>
          <w:szCs w:val="24"/>
        </w:rPr>
        <w:t>, що міститься у відкритих джерелах (</w:t>
      </w:r>
      <w:r w:rsidR="006F089C">
        <w:rPr>
          <w:rFonts w:ascii="Times New Roman" w:hAnsi="Times New Roman"/>
          <w:bCs/>
          <w:sz w:val="24"/>
          <w:szCs w:val="24"/>
        </w:rPr>
        <w:t>сайт</w:t>
      </w:r>
      <w:r w:rsidR="0001307C">
        <w:rPr>
          <w:rFonts w:ascii="Times New Roman" w:hAnsi="Times New Roman"/>
          <w:bCs/>
          <w:sz w:val="24"/>
          <w:szCs w:val="24"/>
        </w:rPr>
        <w:t>и</w:t>
      </w:r>
      <w:r w:rsidR="006F089C">
        <w:rPr>
          <w:rFonts w:ascii="Times New Roman" w:hAnsi="Times New Roman"/>
          <w:bCs/>
          <w:sz w:val="24"/>
          <w:szCs w:val="24"/>
        </w:rPr>
        <w:t xml:space="preserve"> постач</w:t>
      </w:r>
      <w:r w:rsidR="006F089C" w:rsidRPr="002A4F0C">
        <w:rPr>
          <w:rFonts w:ascii="Times New Roman" w:hAnsi="Times New Roman"/>
          <w:bCs/>
          <w:sz w:val="24"/>
          <w:szCs w:val="24"/>
        </w:rPr>
        <w:t>альни</w:t>
      </w:r>
      <w:r w:rsidR="006F089C">
        <w:rPr>
          <w:rFonts w:ascii="Times New Roman" w:hAnsi="Times New Roman"/>
          <w:bCs/>
          <w:sz w:val="24"/>
          <w:szCs w:val="24"/>
        </w:rPr>
        <w:t>ків, виробників</w:t>
      </w:r>
      <w:r w:rsidR="0001307C">
        <w:rPr>
          <w:rFonts w:ascii="Times New Roman" w:hAnsi="Times New Roman"/>
          <w:bCs/>
          <w:sz w:val="24"/>
          <w:szCs w:val="24"/>
        </w:rPr>
        <w:t>),</w:t>
      </w:r>
      <w:r w:rsidR="006F089C" w:rsidRPr="006F089C">
        <w:t xml:space="preserve"> </w:t>
      </w:r>
      <w:r w:rsidR="006F089C" w:rsidRPr="006F089C">
        <w:rPr>
          <w:rFonts w:ascii="Times New Roman" w:hAnsi="Times New Roman"/>
          <w:bCs/>
          <w:sz w:val="24"/>
          <w:szCs w:val="24"/>
        </w:rPr>
        <w:t>проведен</w:t>
      </w:r>
      <w:r w:rsidR="00ED463B">
        <w:rPr>
          <w:rFonts w:ascii="Times New Roman" w:hAnsi="Times New Roman"/>
          <w:bCs/>
          <w:sz w:val="24"/>
          <w:szCs w:val="24"/>
        </w:rPr>
        <w:t>ня</w:t>
      </w:r>
      <w:r w:rsidR="006F089C" w:rsidRPr="006F089C">
        <w:rPr>
          <w:rFonts w:ascii="Times New Roman" w:hAnsi="Times New Roman"/>
          <w:bCs/>
          <w:sz w:val="24"/>
          <w:szCs w:val="24"/>
        </w:rPr>
        <w:t xml:space="preserve"> усних ринкових консультацій та </w:t>
      </w:r>
      <w:r w:rsidR="0001307C">
        <w:rPr>
          <w:rFonts w:ascii="Times New Roman" w:hAnsi="Times New Roman"/>
          <w:bCs/>
          <w:sz w:val="24"/>
          <w:szCs w:val="24"/>
        </w:rPr>
        <w:t>отриман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B7" w:rsidRDefault="008851B7" w:rsidP="00E20434">
      <w:pPr>
        <w:spacing w:after="0" w:line="240" w:lineRule="auto"/>
      </w:pPr>
      <w:r>
        <w:separator/>
      </w:r>
    </w:p>
  </w:endnote>
  <w:endnote w:type="continuationSeparator" w:id="0">
    <w:p w:rsidR="008851B7" w:rsidRDefault="008851B7"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B7" w:rsidRDefault="008851B7" w:rsidP="00E20434">
      <w:pPr>
        <w:spacing w:after="0" w:line="240" w:lineRule="auto"/>
      </w:pPr>
      <w:r>
        <w:separator/>
      </w:r>
    </w:p>
  </w:footnote>
  <w:footnote w:type="continuationSeparator" w:id="0">
    <w:p w:rsidR="008851B7" w:rsidRDefault="008851B7"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192CF8">
        <w:pPr>
          <w:pStyle w:val="ab"/>
          <w:jc w:val="center"/>
        </w:pPr>
        <w:r>
          <w:fldChar w:fldCharType="begin"/>
        </w:r>
        <w:r w:rsidR="00E20434">
          <w:instrText>PAGE   \* MERGEFORMAT</w:instrText>
        </w:r>
        <w:r>
          <w:fldChar w:fldCharType="separate"/>
        </w:r>
        <w:r w:rsidR="001C6DDC">
          <w:rPr>
            <w:noProof/>
          </w:rPr>
          <w:t>2</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26A72"/>
    <w:rsid w:val="00027EC6"/>
    <w:rsid w:val="0003300D"/>
    <w:rsid w:val="000355A6"/>
    <w:rsid w:val="00035E42"/>
    <w:rsid w:val="000364FF"/>
    <w:rsid w:val="00046D53"/>
    <w:rsid w:val="000620B9"/>
    <w:rsid w:val="000646D0"/>
    <w:rsid w:val="000766EF"/>
    <w:rsid w:val="000901F1"/>
    <w:rsid w:val="000908E0"/>
    <w:rsid w:val="000D4721"/>
    <w:rsid w:val="000D6466"/>
    <w:rsid w:val="000E62EC"/>
    <w:rsid w:val="00167267"/>
    <w:rsid w:val="00167D66"/>
    <w:rsid w:val="00170736"/>
    <w:rsid w:val="00186DA8"/>
    <w:rsid w:val="00192CF8"/>
    <w:rsid w:val="00193C8C"/>
    <w:rsid w:val="001A65A8"/>
    <w:rsid w:val="001C1CBA"/>
    <w:rsid w:val="001C3E8A"/>
    <w:rsid w:val="001C4DA9"/>
    <w:rsid w:val="001C6DDC"/>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A4F0C"/>
    <w:rsid w:val="002B17DA"/>
    <w:rsid w:val="002C203D"/>
    <w:rsid w:val="002C3AB3"/>
    <w:rsid w:val="002C778F"/>
    <w:rsid w:val="002D503F"/>
    <w:rsid w:val="002F032C"/>
    <w:rsid w:val="002F7CFF"/>
    <w:rsid w:val="00323B45"/>
    <w:rsid w:val="00327ABD"/>
    <w:rsid w:val="00331076"/>
    <w:rsid w:val="00391A9C"/>
    <w:rsid w:val="003A7BAB"/>
    <w:rsid w:val="003B4E11"/>
    <w:rsid w:val="003C153C"/>
    <w:rsid w:val="003C320D"/>
    <w:rsid w:val="003C4D82"/>
    <w:rsid w:val="003C5186"/>
    <w:rsid w:val="003D44F9"/>
    <w:rsid w:val="003E0BDF"/>
    <w:rsid w:val="003E69D2"/>
    <w:rsid w:val="003E77C5"/>
    <w:rsid w:val="003F22EB"/>
    <w:rsid w:val="003F2CAA"/>
    <w:rsid w:val="00404239"/>
    <w:rsid w:val="0044084B"/>
    <w:rsid w:val="0045605C"/>
    <w:rsid w:val="004575A7"/>
    <w:rsid w:val="00465BE1"/>
    <w:rsid w:val="004870FA"/>
    <w:rsid w:val="004930EF"/>
    <w:rsid w:val="00494994"/>
    <w:rsid w:val="004A5BFA"/>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879FF"/>
    <w:rsid w:val="005923FB"/>
    <w:rsid w:val="00596460"/>
    <w:rsid w:val="005A1948"/>
    <w:rsid w:val="005B69CA"/>
    <w:rsid w:val="005D468D"/>
    <w:rsid w:val="006069B6"/>
    <w:rsid w:val="00622724"/>
    <w:rsid w:val="00624ABB"/>
    <w:rsid w:val="006514FE"/>
    <w:rsid w:val="006542E2"/>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51B7"/>
    <w:rsid w:val="00886CC7"/>
    <w:rsid w:val="008909F4"/>
    <w:rsid w:val="008C0AFC"/>
    <w:rsid w:val="008C7C56"/>
    <w:rsid w:val="008D1C89"/>
    <w:rsid w:val="008E1405"/>
    <w:rsid w:val="008F04A6"/>
    <w:rsid w:val="00903851"/>
    <w:rsid w:val="00903A79"/>
    <w:rsid w:val="00907A2D"/>
    <w:rsid w:val="00913166"/>
    <w:rsid w:val="00915E6B"/>
    <w:rsid w:val="00925F2E"/>
    <w:rsid w:val="00926FB2"/>
    <w:rsid w:val="009407DE"/>
    <w:rsid w:val="00942F1A"/>
    <w:rsid w:val="0094546C"/>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C2AB4"/>
    <w:rsid w:val="00CD5453"/>
    <w:rsid w:val="00D06517"/>
    <w:rsid w:val="00D20868"/>
    <w:rsid w:val="00D23B17"/>
    <w:rsid w:val="00D2415C"/>
    <w:rsid w:val="00D36617"/>
    <w:rsid w:val="00D46FBE"/>
    <w:rsid w:val="00D50F08"/>
    <w:rsid w:val="00D5649B"/>
    <w:rsid w:val="00D60E46"/>
    <w:rsid w:val="00D61D70"/>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02BA"/>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C0D8-0723-4B53-A521-5C4EF0C0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384</Words>
  <Characters>2190</Characters>
  <Application>Microsoft Office Word</Application>
  <DocSecurity>0</DocSecurity>
  <Lines>18</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10</cp:revision>
  <cp:lastPrinted>2019-01-14T10:46:00Z</cp:lastPrinted>
  <dcterms:created xsi:type="dcterms:W3CDTF">2024-03-12T10:00:00Z</dcterms:created>
  <dcterms:modified xsi:type="dcterms:W3CDTF">2024-04-16T07:16:00Z</dcterms:modified>
</cp:coreProperties>
</file>